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Y="-89"/>
        <w:tblW w:w="11307" w:type="dxa"/>
        <w:tblLook w:val="04A0" w:firstRow="1" w:lastRow="0" w:firstColumn="1" w:lastColumn="0" w:noHBand="0" w:noVBand="1"/>
      </w:tblPr>
      <w:tblGrid>
        <w:gridCol w:w="1951"/>
        <w:gridCol w:w="9356"/>
      </w:tblGrid>
      <w:tr w:rsidR="0068247C" w:rsidTr="0010450B">
        <w:tc>
          <w:tcPr>
            <w:tcW w:w="11307" w:type="dxa"/>
            <w:gridSpan w:val="2"/>
          </w:tcPr>
          <w:p w:rsidR="0068247C" w:rsidRPr="00AB5729" w:rsidRDefault="0068247C" w:rsidP="006312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bookmarkEnd w:id="0"/>
            <w:r w:rsidRPr="00AB5729">
              <w:rPr>
                <w:rFonts w:ascii="Times New Roman" w:hAnsi="Times New Roman" w:cs="Times New Roman"/>
                <w:b/>
                <w:sz w:val="28"/>
                <w:szCs w:val="28"/>
              </w:rPr>
              <w:t>OŠ „Rade Dodić“ Milutovac</w:t>
            </w:r>
          </w:p>
          <w:p w:rsidR="0068247C" w:rsidRDefault="0068247C" w:rsidP="006312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Izveštaj o </w:t>
            </w:r>
            <w:r w:rsidRPr="00AB57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realizacij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</w:t>
            </w:r>
            <w:r w:rsidRPr="00AB57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aktivnosti programa „Eko škola“</w:t>
            </w:r>
          </w:p>
          <w:p w:rsidR="00BC4078" w:rsidRPr="00AB5729" w:rsidRDefault="00BC4078" w:rsidP="006312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Projekat “Veliki lov na biljke”</w:t>
            </w:r>
          </w:p>
          <w:p w:rsidR="0068247C" w:rsidRPr="00725A7F" w:rsidRDefault="004D6A65" w:rsidP="00631272">
            <w:pPr>
              <w:rPr>
                <w:rFonts w:ascii="Times New Roman" w:hAnsi="Times New Roman" w:cs="Times New Roman"/>
                <w:b/>
              </w:rPr>
            </w:pPr>
            <w:r w:rsidRPr="00AB5729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-677545</wp:posOffset>
                  </wp:positionV>
                  <wp:extent cx="1009650" cy="981075"/>
                  <wp:effectExtent l="19050" t="0" r="0" b="0"/>
                  <wp:wrapThrough wrapText="bothSides">
                    <wp:wrapPolygon edited="0">
                      <wp:start x="-408" y="0"/>
                      <wp:lineTo x="-408" y="21390"/>
                      <wp:lineTo x="21600" y="21390"/>
                      <wp:lineTo x="21600" y="0"/>
                      <wp:lineTo x="-408" y="0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81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8247C" w:rsidTr="0010450B">
        <w:tc>
          <w:tcPr>
            <w:tcW w:w="1951" w:type="dxa"/>
          </w:tcPr>
          <w:p w:rsidR="0068247C" w:rsidRPr="00AB5729" w:rsidRDefault="0068247C" w:rsidP="00631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729">
              <w:rPr>
                <w:rFonts w:ascii="Times New Roman" w:hAnsi="Times New Roman" w:cs="Times New Roman"/>
                <w:sz w:val="24"/>
                <w:szCs w:val="24"/>
              </w:rPr>
              <w:t>Naziv aktivnost:</w:t>
            </w:r>
          </w:p>
        </w:tc>
        <w:tc>
          <w:tcPr>
            <w:tcW w:w="9356" w:type="dxa"/>
          </w:tcPr>
          <w:p w:rsidR="0068247C" w:rsidRPr="006F53AC" w:rsidRDefault="002F5281" w:rsidP="006312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Šetnja razmišljanja</w:t>
            </w:r>
          </w:p>
        </w:tc>
      </w:tr>
      <w:tr w:rsidR="0068247C" w:rsidTr="0010450B">
        <w:tc>
          <w:tcPr>
            <w:tcW w:w="1951" w:type="dxa"/>
          </w:tcPr>
          <w:p w:rsidR="0068247C" w:rsidRPr="00AB5729" w:rsidRDefault="0068247C" w:rsidP="00631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729">
              <w:rPr>
                <w:rFonts w:ascii="Times New Roman" w:hAnsi="Times New Roman" w:cs="Times New Roman"/>
                <w:sz w:val="24"/>
                <w:szCs w:val="24"/>
              </w:rPr>
              <w:t>Datum realizacije:</w:t>
            </w:r>
          </w:p>
        </w:tc>
        <w:tc>
          <w:tcPr>
            <w:tcW w:w="9356" w:type="dxa"/>
          </w:tcPr>
          <w:p w:rsidR="0068247C" w:rsidRPr="00631272" w:rsidRDefault="002F5281" w:rsidP="00AE3E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 i 11. 04. 2017.</w:t>
            </w:r>
          </w:p>
        </w:tc>
      </w:tr>
      <w:tr w:rsidR="0068247C" w:rsidTr="0010450B">
        <w:tc>
          <w:tcPr>
            <w:tcW w:w="1951" w:type="dxa"/>
          </w:tcPr>
          <w:p w:rsidR="0068247C" w:rsidRPr="00AB5729" w:rsidRDefault="0068247C" w:rsidP="00631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729">
              <w:rPr>
                <w:rFonts w:ascii="Times New Roman" w:hAnsi="Times New Roman" w:cs="Times New Roman"/>
                <w:sz w:val="24"/>
                <w:szCs w:val="24"/>
              </w:rPr>
              <w:t>Realizatori:</w:t>
            </w:r>
          </w:p>
        </w:tc>
        <w:tc>
          <w:tcPr>
            <w:tcW w:w="9356" w:type="dxa"/>
          </w:tcPr>
          <w:p w:rsidR="0068247C" w:rsidRPr="006F53AC" w:rsidRDefault="006F53AC" w:rsidP="00B416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učitelji 1. 2. 3. </w:t>
            </w:r>
            <w:r w:rsidR="00631272"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azreda, </w:t>
            </w:r>
            <w:r w:rsidR="00B41680">
              <w:rPr>
                <w:rFonts w:ascii="Times New Roman" w:hAnsi="Times New Roman" w:cs="Times New Roman"/>
                <w:b/>
                <w:sz w:val="24"/>
                <w:szCs w:val="24"/>
              </w:rPr>
              <w:t>učiteljica sa produženog boravka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ekokoordinator</w:t>
            </w:r>
          </w:p>
        </w:tc>
      </w:tr>
      <w:tr w:rsidR="000D636A" w:rsidTr="0010450B">
        <w:tc>
          <w:tcPr>
            <w:tcW w:w="1951" w:type="dxa"/>
          </w:tcPr>
          <w:p w:rsidR="000D636A" w:rsidRPr="000D636A" w:rsidRDefault="000D636A" w:rsidP="00631272">
            <w:pPr>
              <w:rPr>
                <w:rFonts w:ascii="Times New Roman" w:hAnsi="Times New Roman" w:cs="Times New Roman"/>
              </w:rPr>
            </w:pPr>
            <w:r w:rsidRPr="000D636A">
              <w:rPr>
                <w:rFonts w:ascii="Times New Roman" w:hAnsi="Times New Roman" w:cs="Times New Roman"/>
              </w:rPr>
              <w:t>Broj učenika u realizaciji:</w:t>
            </w:r>
          </w:p>
        </w:tc>
        <w:tc>
          <w:tcPr>
            <w:tcW w:w="9356" w:type="dxa"/>
          </w:tcPr>
          <w:p w:rsidR="000D636A" w:rsidRPr="006F53AC" w:rsidRDefault="006F53AC" w:rsidP="002F52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</w:t>
            </w:r>
            <w:r w:rsidR="002D45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čenici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1. 2. 3. </w:t>
            </w:r>
            <w:r w:rsidR="0057239C" w:rsidRPr="005723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razreda </w:t>
            </w:r>
            <w:r w:rsidR="00631272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="002F5281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</w:tr>
      <w:tr w:rsidR="0068247C" w:rsidTr="0010450B">
        <w:trPr>
          <w:trHeight w:val="564"/>
        </w:trPr>
        <w:tc>
          <w:tcPr>
            <w:tcW w:w="11307" w:type="dxa"/>
            <w:gridSpan w:val="2"/>
          </w:tcPr>
          <w:p w:rsidR="00925600" w:rsidRPr="00631272" w:rsidRDefault="00AE3E6B" w:rsidP="006312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</w:t>
            </w:r>
            <w:r w:rsidR="0068247C">
              <w:rPr>
                <w:rFonts w:ascii="Times New Roman" w:hAnsi="Times New Roman" w:cs="Times New Roman"/>
                <w:b/>
                <w:sz w:val="24"/>
                <w:szCs w:val="24"/>
              </w:rPr>
              <w:t>pis aktivnosti:</w:t>
            </w:r>
          </w:p>
          <w:p w:rsidR="00750AF1" w:rsidRDefault="00750AF1" w:rsidP="00631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AF1">
              <w:rPr>
                <w:rFonts w:ascii="Times New Roman" w:hAnsi="Times New Roman" w:cs="Times New Roman"/>
                <w:sz w:val="24"/>
                <w:szCs w:val="24"/>
              </w:rPr>
              <w:t>Aktivnost kartiranje staništa realizovana je za učenike 1. 2. i 3. razreda u matičnoj školi i područnim odeljenjima u Poljni, Riljcu, Maloj Drenovi, Maloj Sugubini i Božurevcu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47BD6" w:rsidRPr="00447BD6" w:rsidRDefault="00447BD6" w:rsidP="006312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7BD6">
              <w:rPr>
                <w:rFonts w:ascii="Times New Roman" w:hAnsi="Times New Roman" w:cs="Times New Roman"/>
                <w:b/>
                <w:sz w:val="24"/>
                <w:szCs w:val="24"/>
              </w:rPr>
              <w:t>*Matična škola</w:t>
            </w:r>
          </w:p>
          <w:p w:rsidR="006E7F65" w:rsidRDefault="00750AF1" w:rsidP="00631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Eko koordinator</w:t>
            </w:r>
            <w:r w:rsidR="002F5281">
              <w:rPr>
                <w:rFonts w:ascii="Times New Roman" w:hAnsi="Times New Roman" w:cs="Times New Roman"/>
                <w:sz w:val="24"/>
                <w:szCs w:val="24"/>
              </w:rPr>
              <w:t xml:space="preserve"> i učiteljica koja radi na produženom boravku su učenicima predstavile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ciljeve aktivnosti i tok realizacijije. </w:t>
            </w:r>
          </w:p>
          <w:p w:rsidR="0010450B" w:rsidRDefault="00750AF1" w:rsidP="00631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Potom su učitelji </w:t>
            </w:r>
            <w:r w:rsidR="002F5281">
              <w:rPr>
                <w:rFonts w:ascii="Times New Roman" w:hAnsi="Times New Roman" w:cs="Times New Roman"/>
                <w:sz w:val="24"/>
                <w:szCs w:val="24"/>
              </w:rPr>
              <w:t xml:space="preserve">zajedno sa učenicima napravili plan šetnje razmiljanja i podelili zaduženja. Kroz pravljenje plana učenici su se podetili koje sve vrste staništa postoje i koje biljke i životinje žive u njima. Učenicima je podeljena neophovna oprema za istraživanje. Štetnja razmišljanja je počela. </w:t>
            </w:r>
          </w:p>
          <w:p w:rsidR="0010450B" w:rsidRDefault="0010450B" w:rsidP="00A31A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450B" w:rsidRDefault="007D1B73" w:rsidP="00631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Učenici </w:t>
            </w:r>
            <w:r w:rsidR="00A31AF5">
              <w:rPr>
                <w:rFonts w:ascii="Times New Roman" w:hAnsi="Times New Roman" w:cs="Times New Roman"/>
                <w:sz w:val="24"/>
                <w:szCs w:val="24"/>
              </w:rPr>
              <w:t>su istraživali po razredima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svaka grupa je dobila list papira i uputstvo </w:t>
            </w:r>
            <w:r w:rsidR="00A31AF5">
              <w:rPr>
                <w:rFonts w:ascii="Times New Roman" w:hAnsi="Times New Roman" w:cs="Times New Roman"/>
                <w:sz w:val="24"/>
                <w:szCs w:val="24"/>
              </w:rPr>
              <w:t>pta treba uočiti, zaključiti i zabeležit.</w:t>
            </w:r>
          </w:p>
          <w:p w:rsidR="00FC18C3" w:rsidRDefault="00FC18C3" w:rsidP="00631272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razred – Darvinovi tragači – imali su zadatak da prepoznaju vrste </w:t>
            </w:r>
            <w:r w:rsidR="00A31AF5">
              <w:rPr>
                <w:rFonts w:ascii="Times New Roman" w:hAnsi="Times New Roman" w:cs="Times New Roman"/>
                <w:sz w:val="24"/>
                <w:szCs w:val="24"/>
              </w:rPr>
              <w:t xml:space="preserve">staništa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 da razvrstaju </w:t>
            </w:r>
            <w:r w:rsidR="00A31AF5">
              <w:rPr>
                <w:rFonts w:ascii="Times New Roman" w:hAnsi="Times New Roman" w:cs="Times New Roman"/>
                <w:sz w:val="24"/>
                <w:szCs w:val="24"/>
              </w:rPr>
              <w:t>biljke koje žive u ovim staništima.</w:t>
            </w:r>
          </w:p>
          <w:p w:rsidR="00FC18C3" w:rsidRDefault="00FC18C3" w:rsidP="00631272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razred – Darvinovi mislioci – imali su zadatak da istraže </w:t>
            </w:r>
            <w:r w:rsidR="00A31AF5">
              <w:rPr>
                <w:rFonts w:ascii="Times New Roman" w:hAnsi="Times New Roman" w:cs="Times New Roman"/>
                <w:sz w:val="24"/>
                <w:szCs w:val="24"/>
              </w:rPr>
              <w:t xml:space="preserve">kako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biljke </w:t>
            </w:r>
            <w:r w:rsidR="00A31AF5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="00D12CB6">
              <w:rPr>
                <w:rFonts w:ascii="Times New Roman" w:hAnsi="Times New Roman" w:cs="Times New Roman"/>
                <w:sz w:val="24"/>
                <w:szCs w:val="24"/>
              </w:rPr>
              <w:t>tiču na nas, zašto su korisne. T</w:t>
            </w:r>
            <w:r w:rsidR="00A31AF5">
              <w:rPr>
                <w:rFonts w:ascii="Times New Roman" w:hAnsi="Times New Roman" w:cs="Times New Roman"/>
                <w:sz w:val="24"/>
                <w:szCs w:val="24"/>
              </w:rPr>
              <w:t xml:space="preserve">reba da prepoznaju biljku po boji, mirisu, izgledu, građi. </w:t>
            </w:r>
          </w:p>
          <w:p w:rsidR="00290FD6" w:rsidRDefault="00290FD6" w:rsidP="00631272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razred – Darvinovi </w:t>
            </w:r>
            <w:r w:rsidR="00447BD6">
              <w:rPr>
                <w:rFonts w:ascii="Times New Roman" w:hAnsi="Times New Roman" w:cs="Times New Roman"/>
                <w:sz w:val="24"/>
                <w:szCs w:val="24"/>
              </w:rPr>
              <w:t>sakupljač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 – imali zadatak da prepoznaju staništa biljnih vrsta </w:t>
            </w:r>
            <w:r w:rsidR="00D12CB6">
              <w:rPr>
                <w:rFonts w:ascii="Times New Roman" w:hAnsi="Times New Roman" w:cs="Times New Roman"/>
                <w:sz w:val="24"/>
                <w:szCs w:val="24"/>
              </w:rPr>
              <w:t>i naprave razliku izmeđ</w:t>
            </w:r>
            <w:r w:rsidR="00A31AF5">
              <w:rPr>
                <w:rFonts w:ascii="Times New Roman" w:hAnsi="Times New Roman" w:cs="Times New Roman"/>
                <w:sz w:val="24"/>
                <w:szCs w:val="24"/>
              </w:rPr>
              <w:t xml:space="preserve">u uslova za rast biljaka u različitim staništima. Učenici treba da zapišui uočene razlike i </w:t>
            </w:r>
            <w:r w:rsidR="00664E2F">
              <w:rPr>
                <w:rFonts w:ascii="Times New Roman" w:hAnsi="Times New Roman" w:cs="Times New Roman"/>
                <w:sz w:val="24"/>
                <w:szCs w:val="24"/>
              </w:rPr>
              <w:t>prikupe što više biljnih vrsta.</w:t>
            </w:r>
          </w:p>
          <w:p w:rsidR="00780060" w:rsidRDefault="00780060" w:rsidP="00780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 završenoj šetnji razmišljanja učenici su se vratili u učionicu i prezentovali svoje beleške.</w:t>
            </w:r>
          </w:p>
          <w:p w:rsidR="00780060" w:rsidRDefault="00780060" w:rsidP="00780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Učenici 1. razreda uočili su sledeća staništa i u njima prepoznali i analizirali biljke: </w:t>
            </w:r>
          </w:p>
          <w:p w:rsidR="00780060" w:rsidRDefault="00780060" w:rsidP="00780060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80060">
              <w:rPr>
                <w:rFonts w:ascii="Times New Roman" w:hAnsi="Times New Roman" w:cs="Times New Roman"/>
                <w:sz w:val="24"/>
                <w:szCs w:val="24"/>
              </w:rPr>
              <w:t>travnate površine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(detelina, maslačak, bela rada, bokvica, livadarka</w:t>
            </w:r>
            <w:r w:rsidR="00D12CB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395FB5">
              <w:rPr>
                <w:rFonts w:ascii="Times New Roman" w:hAnsi="Times New Roman" w:cs="Times New Roman"/>
                <w:sz w:val="24"/>
                <w:szCs w:val="24"/>
              </w:rPr>
              <w:t xml:space="preserve">mahovina, </w:t>
            </w:r>
            <w:r w:rsidR="00D12CB6">
              <w:rPr>
                <w:rFonts w:ascii="Times New Roman" w:hAnsi="Times New Roman" w:cs="Times New Roman"/>
                <w:sz w:val="24"/>
                <w:szCs w:val="24"/>
              </w:rPr>
              <w:t>mrtva kopriva, divlja ljubičica, divlje jagode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78006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80060" w:rsidRDefault="00780060" w:rsidP="00780060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80060">
              <w:rPr>
                <w:rFonts w:ascii="Times New Roman" w:hAnsi="Times New Roman" w:cs="Times New Roman"/>
                <w:sz w:val="24"/>
                <w:szCs w:val="24"/>
              </w:rPr>
              <w:t xml:space="preserve"> mesta gde raste drveće (</w:t>
            </w:r>
            <w:r w:rsidR="00D12CB6">
              <w:rPr>
                <w:rFonts w:ascii="Times New Roman" w:hAnsi="Times New Roman" w:cs="Times New Roman"/>
                <w:sz w:val="24"/>
                <w:szCs w:val="24"/>
              </w:rPr>
              <w:t>breza, leska, lipa, bor, jela smrča, kedar...</w:t>
            </w:r>
            <w:r w:rsidRPr="00780060">
              <w:rPr>
                <w:rFonts w:ascii="Times New Roman" w:hAnsi="Times New Roman" w:cs="Times New Roman"/>
                <w:sz w:val="24"/>
                <w:szCs w:val="24"/>
              </w:rPr>
              <w:t>),</w:t>
            </w:r>
          </w:p>
          <w:p w:rsidR="00780060" w:rsidRDefault="00780060" w:rsidP="00780060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80060">
              <w:rPr>
                <w:rFonts w:ascii="Times New Roman" w:hAnsi="Times New Roman" w:cs="Times New Roman"/>
                <w:sz w:val="24"/>
                <w:szCs w:val="24"/>
              </w:rPr>
              <w:t xml:space="preserve"> površine pored staze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(ukrasno bilje i cveće)</w:t>
            </w:r>
            <w:r w:rsidRPr="0078006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80060" w:rsidRDefault="00780060" w:rsidP="00780060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80060">
              <w:rPr>
                <w:rFonts w:ascii="Times New Roman" w:hAnsi="Times New Roman" w:cs="Times New Roman"/>
                <w:sz w:val="24"/>
                <w:szCs w:val="24"/>
              </w:rPr>
              <w:t xml:space="preserve"> stanište pored fontane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(brpljan, bambus, </w:t>
            </w:r>
          </w:p>
          <w:p w:rsidR="00780060" w:rsidRDefault="00780060" w:rsidP="00780060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prostor oko zidova i puta (pirevina, popino prase, </w:t>
            </w:r>
            <w:r w:rsidR="00D12CB6">
              <w:rPr>
                <w:rFonts w:ascii="Times New Roman" w:hAnsi="Times New Roman" w:cs="Times New Roman"/>
                <w:sz w:val="24"/>
                <w:szCs w:val="24"/>
              </w:rPr>
              <w:t>kopriva</w:t>
            </w:r>
          </w:p>
          <w:p w:rsidR="00780060" w:rsidRDefault="00D12CB6" w:rsidP="00780060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eko bašta (lavanda, menta, nana, majčina dušica, matičnjak, kamilica)</w:t>
            </w:r>
          </w:p>
          <w:p w:rsidR="00D12CB6" w:rsidRDefault="00D12CB6" w:rsidP="00D12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 životinja na ovim staništima uočili su: bubamaru, puža, glistu, mrave, pčele, tvrdokrilce, vevericu...)</w:t>
            </w:r>
          </w:p>
          <w:p w:rsidR="00395FB5" w:rsidRDefault="00395FB5" w:rsidP="00D12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Učenici 2. razreda su analizirali biljke i njihove delove u odrđenim staništima. Posmatrali su lupom delove korena kod zeljastih biljaka, kod divlje ljibičice i maslačka. Zaključili su da  ljubičica ima žiličast koren sa više korenih dlačica, dok je kod maslačka osovinski sa manje korenih dlačica. Naveli su ida koren služi da drži biljku u zemlji i da se preko njega biljka hrani. Posmatrali su i stabla i listove drvenastih biljaka, breze i bora. Zaključak je da se kora na ovim stablima razlikuje po boji, teksturi i po izgledu. Da su listovi bora igličasti, bezini srcoliki</w:t>
            </w:r>
            <w:r w:rsidR="005022D7">
              <w:rPr>
                <w:rFonts w:ascii="Times New Roman" w:hAnsi="Times New Roman" w:cs="Times New Roman"/>
                <w:sz w:val="24"/>
                <w:szCs w:val="24"/>
              </w:rPr>
              <w:t xml:space="preserve">.  Prepoznali su i izdanke biljaka i predložili da u narednim aktivnostima zasade novu biljku na nekom drugom staništu.U eko bašti po mirisu su prepoznali: nanu, lavandu, kamilicu, majčinu dušicu. Pričali su o lekovitim svojstvima ovih biljaka. Opšti zaključak 2. razreda je, da nije biljaka ne bi bilo ni nas. </w:t>
            </w:r>
          </w:p>
          <w:p w:rsidR="00395FB5" w:rsidRPr="00D12CB6" w:rsidRDefault="00395FB5" w:rsidP="00D12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2D7" w:rsidRDefault="005022D7" w:rsidP="00A31A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Učenici 3</w:t>
            </w:r>
            <w:r w:rsidR="00780060">
              <w:rPr>
                <w:rFonts w:ascii="Times New Roman" w:hAnsi="Times New Roman" w:cs="Times New Roman"/>
                <w:sz w:val="24"/>
                <w:szCs w:val="24"/>
              </w:rPr>
              <w:t xml:space="preserve">. razreda prepoznali su </w:t>
            </w:r>
            <w:r w:rsidR="00D12CB6">
              <w:rPr>
                <w:rFonts w:ascii="Times New Roman" w:hAnsi="Times New Roman" w:cs="Times New Roman"/>
                <w:sz w:val="24"/>
                <w:szCs w:val="24"/>
              </w:rPr>
              <w:t xml:space="preserve">prepoznali različita staništa i biljke u njima zajedno sa učenicima 1. razreda, 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potom su izdvojili razlike između staništa. Zaključili su:</w:t>
            </w:r>
          </w:p>
          <w:p w:rsidR="0010450B" w:rsidRDefault="005022D7" w:rsidP="00A31A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da je na travnatoj površini veća temperatura vazduha nego u hladovini drveta i izmerili termometrom, razlika je u 4 stepena,</w:t>
            </w:r>
          </w:p>
          <w:p w:rsidR="005022D7" w:rsidRDefault="005022D7" w:rsidP="00A31A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na travnatoj površini ima više svetlosti, a manje vlage</w:t>
            </w:r>
          </w:p>
          <w:p w:rsidR="005022D7" w:rsidRDefault="005022D7" w:rsidP="00A31A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plodnije zemljište je na travnatoj površini pa i rast i razvoj biljaka pogodniji,</w:t>
            </w:r>
          </w:p>
          <w:p w:rsidR="005022D7" w:rsidRDefault="005022D7" w:rsidP="00A31A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u prostoru pored fontane ima najviše vlažnosti i vode pa tu rastu puzavice i mahovina.</w:t>
            </w:r>
          </w:p>
          <w:p w:rsidR="001A1290" w:rsidRDefault="001A1290" w:rsidP="00A31A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pored ulice i zidova rastu korovske biljke kojima odgovara kamenita podloga sa malo vode i svetlosti.</w:t>
            </w:r>
          </w:p>
          <w:p w:rsidR="00F20DCC" w:rsidRDefault="00F20DCC" w:rsidP="00A31A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Analizirali su pomoću lupe bubamaru i puža koji su se našli na biljkama. </w:t>
            </w:r>
          </w:p>
          <w:p w:rsidR="001A1290" w:rsidRDefault="001A1290" w:rsidP="00A31A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Razvrstali su prikupljenje biljke i drugrima objasnili kojoj grupi pripada i u kom staništu se nalazi.</w:t>
            </w:r>
          </w:p>
          <w:p w:rsidR="001A1290" w:rsidRDefault="001A1290" w:rsidP="00A31A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1290" w:rsidRPr="001A1290" w:rsidRDefault="001A1290" w:rsidP="001A1290">
            <w:pPr>
              <w:widowControl w:val="0"/>
              <w:autoSpaceDE w:val="0"/>
              <w:autoSpaceDN w:val="0"/>
              <w:adjustRightInd w:val="0"/>
              <w:rPr>
                <w:rFonts w:ascii="Calibri Light" w:hAnsi="Calibri Light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Potom su učenici 1. razreda crtali karakteristično stanište, učenici 2. razreda biljku u odgovarajućem staništu. </w:t>
            </w:r>
            <w:r w:rsidRPr="001A1290">
              <w:rPr>
                <w:rFonts w:ascii="Times New Roman" w:hAnsi="Times New Roman" w:cs="Times New Roman"/>
                <w:sz w:val="24"/>
                <w:szCs w:val="24"/>
              </w:rPr>
              <w:t>Učenici 1. i 2. razreda su se družili i sa Lili, Eša i Džozefa iz Darvinove crtanke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bojili su bojanku. Učenici 3. razreda pakovali prikupljene biljke u kesice sa natpisima na stikerima (naziv biljke, vrst, stanište)</w:t>
            </w:r>
          </w:p>
          <w:p w:rsidR="0010450B" w:rsidRDefault="001A1290" w:rsidP="00631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Učiteljica potom sa ulenicima napravila pano životni ciklus biljaka: mahovine, breze, i maslačka.</w:t>
            </w:r>
            <w:r w:rsidR="00825DBD">
              <w:rPr>
                <w:rFonts w:ascii="Times New Roman" w:hAnsi="Times New Roman" w:cs="Times New Roman"/>
                <w:sz w:val="24"/>
                <w:szCs w:val="24"/>
              </w:rPr>
              <w:t xml:space="preserve"> Zajednički su objasnili 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ivotni cikljus kroz korake svake od ovih biljka, kao i način razmnožavanja.</w:t>
            </w:r>
            <w:r w:rsidR="00825DBD">
              <w:rPr>
                <w:rFonts w:ascii="Times New Roman" w:hAnsi="Times New Roman" w:cs="Times New Roman"/>
                <w:sz w:val="24"/>
                <w:szCs w:val="24"/>
              </w:rPr>
              <w:t xml:space="preserve"> Vredne devojčice zasadile su cveše u žardinjere o kome će brinuti i zalivato. Dale su imena biljkama i napravile natpise za žardinjere. </w:t>
            </w:r>
          </w:p>
          <w:p w:rsidR="00750AF1" w:rsidRPr="00750AF1" w:rsidRDefault="001A1290" w:rsidP="00631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Kao nagradu za </w:t>
            </w:r>
            <w:r w:rsidR="00F20DCC">
              <w:rPr>
                <w:rFonts w:ascii="Times New Roman" w:hAnsi="Times New Roman" w:cs="Times New Roman"/>
                <w:sz w:val="24"/>
                <w:szCs w:val="24"/>
              </w:rPr>
              <w:t xml:space="preserve">današnji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ist</w:t>
            </w:r>
            <w:r w:rsidR="00F20DCC">
              <w:rPr>
                <w:rFonts w:ascii="Times New Roman" w:hAnsi="Times New Roman" w:cs="Times New Roman"/>
                <w:sz w:val="24"/>
                <w:szCs w:val="24"/>
              </w:rPr>
              <w:t>raživački rad 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ćenici su dobili </w:t>
            </w:r>
            <w:r w:rsidR="00F20DCC">
              <w:rPr>
                <w:rFonts w:ascii="Times New Roman" w:hAnsi="Times New Roman" w:cs="Times New Roman"/>
                <w:sz w:val="24"/>
                <w:szCs w:val="24"/>
              </w:rPr>
              <w:t xml:space="preserve">zdravu </w:t>
            </w:r>
            <w:r w:rsidR="00864D51">
              <w:rPr>
                <w:rFonts w:ascii="Times New Roman" w:hAnsi="Times New Roman" w:cs="Times New Roman"/>
                <w:sz w:val="24"/>
                <w:szCs w:val="24"/>
              </w:rPr>
              <w:t xml:space="preserve">uzinu pitu </w:t>
            </w:r>
            <w:r w:rsidR="00F20DCC">
              <w:rPr>
                <w:rFonts w:ascii="Times New Roman" w:hAnsi="Times New Roman" w:cs="Times New Roman"/>
                <w:sz w:val="24"/>
                <w:szCs w:val="24"/>
              </w:rPr>
              <w:t>sa sirom i jogurt. Mladi Darvinovi istraživači su završili još jednu uprešnu avanturu.</w:t>
            </w:r>
          </w:p>
        </w:tc>
      </w:tr>
    </w:tbl>
    <w:p w:rsidR="00967EF8" w:rsidRDefault="00967EF8"/>
    <w:p w:rsidR="00864D51" w:rsidRDefault="00864D51">
      <w:pPr>
        <w:sectPr w:rsidR="00864D51" w:rsidSect="00725A7F"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:rsidR="000E2010" w:rsidRDefault="00864D51">
      <w:r>
        <w:rPr>
          <w:noProof/>
          <w:lang w:val="en-US"/>
        </w:rPr>
        <w:lastRenderedPageBreak/>
        <w:drawing>
          <wp:inline distT="0" distB="0" distL="0" distR="0">
            <wp:extent cx="9159559" cy="6810375"/>
            <wp:effectExtent l="19050" t="0" r="3491" b="0"/>
            <wp:docPr id="14" name="Picture 1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59559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277350" cy="6888571"/>
            <wp:effectExtent l="19050" t="0" r="0" b="0"/>
            <wp:docPr id="15" name="Picture 1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77350" cy="688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352574" cy="7153275"/>
            <wp:effectExtent l="19050" t="0" r="976" b="0"/>
            <wp:docPr id="16" name="Picture 15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52574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184998" cy="6838950"/>
            <wp:effectExtent l="19050" t="0" r="0" b="0"/>
            <wp:docPr id="17" name="Picture 16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84998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214902" cy="6905625"/>
            <wp:effectExtent l="19050" t="0" r="5298" b="0"/>
            <wp:docPr id="18" name="Picture 17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14902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392964" cy="6962775"/>
            <wp:effectExtent l="19050" t="0" r="0" b="0"/>
            <wp:docPr id="19" name="Picture 18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92964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010650" cy="7198389"/>
            <wp:effectExtent l="19050" t="0" r="0" b="0"/>
            <wp:docPr id="20" name="Picture 19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010650" cy="719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214902" cy="6905625"/>
            <wp:effectExtent l="19050" t="0" r="5298" b="0"/>
            <wp:docPr id="21" name="Picture 20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14902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303720" cy="6905625"/>
            <wp:effectExtent l="19050" t="0" r="0" b="0"/>
            <wp:docPr id="22" name="Picture 21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03720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096375" cy="6827735"/>
            <wp:effectExtent l="19050" t="0" r="9525" b="0"/>
            <wp:docPr id="23" name="Picture 22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096375" cy="682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508508" cy="6153150"/>
            <wp:effectExtent l="19050" t="0" r="0" b="0"/>
            <wp:docPr id="24" name="Picture 23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508508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9521942" cy="6591300"/>
            <wp:effectExtent l="19050" t="0" r="3058" b="0"/>
            <wp:docPr id="25" name="Picture 24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521942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2010" w:rsidSect="00864D51">
      <w:pgSz w:w="15840" w:h="12240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30A41"/>
    <w:multiLevelType w:val="hybridMultilevel"/>
    <w:tmpl w:val="C28863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E11CC0"/>
    <w:multiLevelType w:val="hybridMultilevel"/>
    <w:tmpl w:val="84B8F270"/>
    <w:lvl w:ilvl="0" w:tplc="5BDA475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6A4DC9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D50C44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8742BC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D6251F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34E0E5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10EDFD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BB4A18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2D600E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>
    <w:nsid w:val="74B22FBC"/>
    <w:multiLevelType w:val="hybridMultilevel"/>
    <w:tmpl w:val="9D3A3346"/>
    <w:lvl w:ilvl="0" w:tplc="7E505F68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A7F"/>
    <w:rsid w:val="00077913"/>
    <w:rsid w:val="000809BD"/>
    <w:rsid w:val="000D636A"/>
    <w:rsid w:val="000E2010"/>
    <w:rsid w:val="0010450B"/>
    <w:rsid w:val="001104E0"/>
    <w:rsid w:val="00181F77"/>
    <w:rsid w:val="001A1290"/>
    <w:rsid w:val="00207EDD"/>
    <w:rsid w:val="00264463"/>
    <w:rsid w:val="00290FD6"/>
    <w:rsid w:val="002B2CB4"/>
    <w:rsid w:val="002D4556"/>
    <w:rsid w:val="002E57E4"/>
    <w:rsid w:val="002F5281"/>
    <w:rsid w:val="00300FBE"/>
    <w:rsid w:val="00363FE4"/>
    <w:rsid w:val="00372898"/>
    <w:rsid w:val="00395FB5"/>
    <w:rsid w:val="00447BD6"/>
    <w:rsid w:val="004835F5"/>
    <w:rsid w:val="004D3488"/>
    <w:rsid w:val="004D6A65"/>
    <w:rsid w:val="004E6641"/>
    <w:rsid w:val="005022D7"/>
    <w:rsid w:val="00523012"/>
    <w:rsid w:val="0057239C"/>
    <w:rsid w:val="00631272"/>
    <w:rsid w:val="0065099F"/>
    <w:rsid w:val="00663B9E"/>
    <w:rsid w:val="00664E2F"/>
    <w:rsid w:val="00676B95"/>
    <w:rsid w:val="0068247C"/>
    <w:rsid w:val="00695AFA"/>
    <w:rsid w:val="006D5433"/>
    <w:rsid w:val="006E7F65"/>
    <w:rsid w:val="006F53AC"/>
    <w:rsid w:val="00705CE8"/>
    <w:rsid w:val="00725A7F"/>
    <w:rsid w:val="00750AF1"/>
    <w:rsid w:val="00780060"/>
    <w:rsid w:val="00785425"/>
    <w:rsid w:val="007B5016"/>
    <w:rsid w:val="007D1B73"/>
    <w:rsid w:val="00825DBD"/>
    <w:rsid w:val="00864D51"/>
    <w:rsid w:val="00925600"/>
    <w:rsid w:val="00967EF8"/>
    <w:rsid w:val="00976331"/>
    <w:rsid w:val="009A4536"/>
    <w:rsid w:val="009C79D4"/>
    <w:rsid w:val="009F03C3"/>
    <w:rsid w:val="00A31AF5"/>
    <w:rsid w:val="00AB5729"/>
    <w:rsid w:val="00AE3E6B"/>
    <w:rsid w:val="00B41680"/>
    <w:rsid w:val="00BC4078"/>
    <w:rsid w:val="00C54B88"/>
    <w:rsid w:val="00C64238"/>
    <w:rsid w:val="00CD2394"/>
    <w:rsid w:val="00D12CB6"/>
    <w:rsid w:val="00D32646"/>
    <w:rsid w:val="00D60A63"/>
    <w:rsid w:val="00D7789D"/>
    <w:rsid w:val="00DE0B8A"/>
    <w:rsid w:val="00E31D19"/>
    <w:rsid w:val="00ED6637"/>
    <w:rsid w:val="00F20DCC"/>
    <w:rsid w:val="00FA5F1A"/>
    <w:rsid w:val="00FC18C3"/>
    <w:rsid w:val="00FE58C4"/>
    <w:rsid w:val="00FF67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5A7F"/>
    <w:rPr>
      <w:lang w:val="sr-Cyrl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25A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B5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729"/>
    <w:rPr>
      <w:rFonts w:ascii="Tahoma" w:hAnsi="Tahoma" w:cs="Tahoma"/>
      <w:sz w:val="16"/>
      <w:szCs w:val="16"/>
      <w:lang w:val="sr-Cyrl-R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63FE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63FE4"/>
    <w:rPr>
      <w:rFonts w:ascii="Courier New" w:eastAsia="Times New Roman" w:hAnsi="Courier New" w:cs="Courier New"/>
      <w:sz w:val="20"/>
      <w:szCs w:val="20"/>
    </w:rPr>
  </w:style>
  <w:style w:type="character" w:customStyle="1" w:styleId="apple-converted-space">
    <w:name w:val="apple-converted-space"/>
    <w:basedOn w:val="DefaultParagraphFont"/>
    <w:rsid w:val="00363FE4"/>
  </w:style>
  <w:style w:type="character" w:styleId="Strong">
    <w:name w:val="Strong"/>
    <w:basedOn w:val="DefaultParagraphFont"/>
    <w:uiPriority w:val="22"/>
    <w:qFormat/>
    <w:rsid w:val="00785425"/>
    <w:rPr>
      <w:b/>
      <w:bCs/>
    </w:rPr>
  </w:style>
  <w:style w:type="paragraph" w:styleId="ListParagraph">
    <w:name w:val="List Paragraph"/>
    <w:basedOn w:val="Normal"/>
    <w:uiPriority w:val="34"/>
    <w:qFormat/>
    <w:rsid w:val="00FC18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5A7F"/>
    <w:rPr>
      <w:lang w:val="sr-Cyrl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25A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B5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729"/>
    <w:rPr>
      <w:rFonts w:ascii="Tahoma" w:hAnsi="Tahoma" w:cs="Tahoma"/>
      <w:sz w:val="16"/>
      <w:szCs w:val="16"/>
      <w:lang w:val="sr-Cyrl-R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63FE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63FE4"/>
    <w:rPr>
      <w:rFonts w:ascii="Courier New" w:eastAsia="Times New Roman" w:hAnsi="Courier New" w:cs="Courier New"/>
      <w:sz w:val="20"/>
      <w:szCs w:val="20"/>
    </w:rPr>
  </w:style>
  <w:style w:type="character" w:customStyle="1" w:styleId="apple-converted-space">
    <w:name w:val="apple-converted-space"/>
    <w:basedOn w:val="DefaultParagraphFont"/>
    <w:rsid w:val="00363FE4"/>
  </w:style>
  <w:style w:type="character" w:styleId="Strong">
    <w:name w:val="Strong"/>
    <w:basedOn w:val="DefaultParagraphFont"/>
    <w:uiPriority w:val="22"/>
    <w:qFormat/>
    <w:rsid w:val="00785425"/>
    <w:rPr>
      <w:b/>
      <w:bCs/>
    </w:rPr>
  </w:style>
  <w:style w:type="paragraph" w:styleId="ListParagraph">
    <w:name w:val="List Paragraph"/>
    <w:basedOn w:val="Normal"/>
    <w:uiPriority w:val="34"/>
    <w:qFormat/>
    <w:rsid w:val="00FC18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24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1249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16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4C8E2F-2C54-4B28-8102-0BBD3B830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730</Words>
  <Characters>4165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#%www.IRWIT.com</Company>
  <LinksUpToDate>false</LinksUpToDate>
  <CharactersWithSpaces>4886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user1</cp:lastModifiedBy>
  <cp:revision>2</cp:revision>
  <cp:lastPrinted>2016-10-03T18:19:00Z</cp:lastPrinted>
  <dcterms:created xsi:type="dcterms:W3CDTF">2017-04-26T15:39:00Z</dcterms:created>
  <dcterms:modified xsi:type="dcterms:W3CDTF">2017-04-26T15:39:00Z</dcterms:modified>
</cp:coreProperties>
</file>